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7C" w:rsidRPr="00CB7CE8" w:rsidRDefault="00CB7CE8" w:rsidP="00CB7CE8">
      <w:pPr>
        <w:spacing w:line="360" w:lineRule="auto"/>
        <w:jc w:val="both"/>
        <w:rPr>
          <w:sz w:val="24"/>
          <w:szCs w:val="24"/>
        </w:rPr>
      </w:pPr>
      <w:r w:rsidRPr="00CB7CE8">
        <w:rPr>
          <w:sz w:val="24"/>
          <w:szCs w:val="24"/>
        </w:rPr>
        <w:t xml:space="preserve">Winter M, Rodriguez E, </w:t>
      </w:r>
      <w:proofErr w:type="spellStart"/>
      <w:r w:rsidRPr="00CB7CE8">
        <w:rPr>
          <w:sz w:val="24"/>
          <w:szCs w:val="24"/>
        </w:rPr>
        <w:t>Poppiti</w:t>
      </w:r>
      <w:proofErr w:type="spellEnd"/>
      <w:r w:rsidRPr="00CB7CE8">
        <w:rPr>
          <w:sz w:val="24"/>
          <w:szCs w:val="24"/>
        </w:rPr>
        <w:t xml:space="preserve"> R. Bilateral </w:t>
      </w:r>
      <w:proofErr w:type="spellStart"/>
      <w:r w:rsidRPr="00CB7CE8">
        <w:rPr>
          <w:sz w:val="24"/>
          <w:szCs w:val="24"/>
        </w:rPr>
        <w:t>chylous</w:t>
      </w:r>
      <w:proofErr w:type="spellEnd"/>
      <w:r w:rsidRPr="00CB7CE8">
        <w:rPr>
          <w:sz w:val="24"/>
          <w:szCs w:val="24"/>
        </w:rPr>
        <w:t xml:space="preserve"> effusions as a complication of advanced chronic lymphocytic l</w:t>
      </w:r>
      <w:bookmarkStart w:id="0" w:name="_GoBack"/>
      <w:bookmarkEnd w:id="0"/>
      <w:r w:rsidRPr="00CB7CE8">
        <w:rPr>
          <w:sz w:val="24"/>
          <w:szCs w:val="24"/>
        </w:rPr>
        <w:t>eukemia. J Case Rep Images Oncology 2020</w:t>
      </w:r>
      <w:proofErr w:type="gramStart"/>
      <w:r w:rsidRPr="00CB7CE8">
        <w:rPr>
          <w:sz w:val="24"/>
          <w:szCs w:val="24"/>
        </w:rPr>
        <w:t>;6:100072Z10MW2020</w:t>
      </w:r>
      <w:proofErr w:type="gramEnd"/>
      <w:r w:rsidRPr="00CB7CE8">
        <w:rPr>
          <w:sz w:val="24"/>
          <w:szCs w:val="24"/>
        </w:rPr>
        <w:t>.</w:t>
      </w:r>
    </w:p>
    <w:sectPr w:rsidR="00234A7C" w:rsidRPr="00CB7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E8"/>
    <w:rsid w:val="00234A7C"/>
    <w:rsid w:val="00C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92271-7892-438C-8448-1EFBF49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7C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2020-10-19T06:49:00Z</dcterms:created>
  <dcterms:modified xsi:type="dcterms:W3CDTF">2020-10-19T06:49:00Z</dcterms:modified>
</cp:coreProperties>
</file>