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7DA" w:rsidRPr="00A05EE3" w:rsidRDefault="00A05EE3" w:rsidP="00A05EE3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A05EE3">
        <w:rPr>
          <w:sz w:val="24"/>
          <w:szCs w:val="24"/>
        </w:rPr>
        <w:t xml:space="preserve">Kumar D, </w:t>
      </w:r>
      <w:proofErr w:type="spellStart"/>
      <w:r w:rsidRPr="00A05EE3">
        <w:rPr>
          <w:sz w:val="24"/>
          <w:szCs w:val="24"/>
        </w:rPr>
        <w:t>Bhavana</w:t>
      </w:r>
      <w:proofErr w:type="spellEnd"/>
      <w:r w:rsidRPr="00A05EE3">
        <w:rPr>
          <w:sz w:val="24"/>
          <w:szCs w:val="24"/>
        </w:rPr>
        <w:t xml:space="preserve"> K, Bharti B, Kumar T, Tiwari P. </w:t>
      </w:r>
      <w:proofErr w:type="spellStart"/>
      <w:r w:rsidRPr="00A05EE3">
        <w:rPr>
          <w:sz w:val="24"/>
          <w:szCs w:val="24"/>
        </w:rPr>
        <w:t>Epithelioid</w:t>
      </w:r>
      <w:proofErr w:type="spellEnd"/>
      <w:r w:rsidRPr="00A05EE3">
        <w:rPr>
          <w:sz w:val="24"/>
          <w:szCs w:val="24"/>
        </w:rPr>
        <w:t xml:space="preserve"> </w:t>
      </w:r>
      <w:proofErr w:type="spellStart"/>
      <w:r w:rsidRPr="00A05EE3">
        <w:rPr>
          <w:sz w:val="24"/>
          <w:szCs w:val="24"/>
        </w:rPr>
        <w:t>hemangioendothelioma</w:t>
      </w:r>
      <w:proofErr w:type="spellEnd"/>
      <w:r w:rsidRPr="00A05EE3">
        <w:rPr>
          <w:sz w:val="24"/>
          <w:szCs w:val="24"/>
        </w:rPr>
        <w:t xml:space="preserve"> of </w:t>
      </w:r>
      <w:proofErr w:type="spellStart"/>
      <w:r w:rsidRPr="00A05EE3">
        <w:rPr>
          <w:sz w:val="24"/>
          <w:szCs w:val="24"/>
        </w:rPr>
        <w:t>parapharyngeal</w:t>
      </w:r>
      <w:proofErr w:type="spellEnd"/>
      <w:r w:rsidRPr="00A05EE3">
        <w:rPr>
          <w:sz w:val="24"/>
          <w:szCs w:val="24"/>
        </w:rPr>
        <w:t xml:space="preserve"> space: A rare clinical entity. J Case Rep Images Oncology 2020</w:t>
      </w:r>
      <w:proofErr w:type="gramStart"/>
      <w:r w:rsidRPr="00A05EE3">
        <w:rPr>
          <w:sz w:val="24"/>
          <w:szCs w:val="24"/>
        </w:rPr>
        <w:t>;6:100071Z10DK2020</w:t>
      </w:r>
      <w:proofErr w:type="gramEnd"/>
      <w:r w:rsidRPr="00A05EE3">
        <w:rPr>
          <w:sz w:val="24"/>
          <w:szCs w:val="24"/>
        </w:rPr>
        <w:t>.</w:t>
      </w:r>
    </w:p>
    <w:sectPr w:rsidR="000477DA" w:rsidRPr="00A05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E3"/>
    <w:rsid w:val="000477DA"/>
    <w:rsid w:val="00A0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F1C22-0EC5-4888-8733-9F751FD6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5EE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Aarav</dc:creator>
  <cp:keywords/>
  <dc:description/>
  <cp:lastModifiedBy>Aarav</cp:lastModifiedBy>
  <cp:revision>1</cp:revision>
  <dcterms:created xsi:type="dcterms:W3CDTF">2020-09-23T06:55:00Z</dcterms:created>
  <dcterms:modified xsi:type="dcterms:W3CDTF">2020-09-23T06:56:00Z</dcterms:modified>
</cp:coreProperties>
</file>